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1A2" w:rsidRDefault="002651A2" w:rsidP="002651A2">
      <w:pPr>
        <w:jc w:val="center"/>
        <w:rPr>
          <w:b/>
          <w:bCs/>
          <w:sz w:val="32"/>
          <w:szCs w:val="32"/>
          <w:lang w:val="kk-KZ"/>
        </w:rPr>
      </w:pPr>
      <w:r>
        <w:rPr>
          <w:b/>
          <w:bCs/>
          <w:sz w:val="32"/>
          <w:szCs w:val="32"/>
          <w:lang w:val="kk-KZ"/>
        </w:rPr>
        <w:t>Уважаемый студент!</w:t>
      </w:r>
    </w:p>
    <w:p w:rsidR="002651A2" w:rsidRDefault="002651A2" w:rsidP="002651A2">
      <w:pPr>
        <w:ind w:firstLine="709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:rsidR="002651A2" w:rsidRDefault="002651A2" w:rsidP="002651A2">
      <w:pPr>
        <w:ind w:firstLine="709"/>
        <w:rPr>
          <w:sz w:val="32"/>
          <w:szCs w:val="32"/>
          <w:lang w:val="kk-KZ"/>
        </w:rPr>
      </w:pPr>
    </w:p>
    <w:p w:rsidR="002651A2" w:rsidRDefault="002651A2" w:rsidP="002651A2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ЗАДАНИЕ 5</w:t>
      </w:r>
      <w:r>
        <w:rPr>
          <w:sz w:val="32"/>
          <w:szCs w:val="32"/>
          <w:lang w:val="kk-KZ"/>
        </w:rPr>
        <w:t xml:space="preserve">. </w:t>
      </w:r>
    </w:p>
    <w:p w:rsidR="002651A2" w:rsidRDefault="002651A2" w:rsidP="002651A2">
      <w:pPr>
        <w:pStyle w:val="TableParagraph"/>
        <w:spacing w:before="21" w:line="250" w:lineRule="exact"/>
        <w:ind w:left="26"/>
        <w:jc w:val="center"/>
        <w:rPr>
          <w:b/>
          <w:sz w:val="32"/>
          <w:szCs w:val="32"/>
        </w:rPr>
      </w:pPr>
      <w:r w:rsidRPr="002651A2">
        <w:rPr>
          <w:b/>
          <w:sz w:val="32"/>
          <w:szCs w:val="32"/>
        </w:rPr>
        <w:t>Расчет</w:t>
      </w:r>
      <w:r w:rsidRPr="002651A2">
        <w:rPr>
          <w:b/>
          <w:spacing w:val="-3"/>
          <w:sz w:val="32"/>
          <w:szCs w:val="32"/>
        </w:rPr>
        <w:t xml:space="preserve"> </w:t>
      </w:r>
      <w:r>
        <w:rPr>
          <w:b/>
          <w:sz w:val="32"/>
          <w:szCs w:val="32"/>
        </w:rPr>
        <w:t>отверстия моста</w:t>
      </w:r>
      <w:bookmarkStart w:id="0" w:name="_GoBack"/>
      <w:bookmarkEnd w:id="0"/>
    </w:p>
    <w:p w:rsidR="002651A2" w:rsidRPr="002651A2" w:rsidRDefault="002651A2" w:rsidP="002651A2">
      <w:pPr>
        <w:pStyle w:val="TableParagraph"/>
        <w:spacing w:before="21" w:line="250" w:lineRule="exact"/>
        <w:ind w:left="26"/>
        <w:rPr>
          <w:b/>
          <w:sz w:val="32"/>
          <w:szCs w:val="32"/>
        </w:rPr>
      </w:pPr>
    </w:p>
    <w:p w:rsidR="00944000" w:rsidRPr="002651A2" w:rsidRDefault="002651A2" w:rsidP="002651A2">
      <w:pPr>
        <w:ind w:firstLine="709"/>
        <w:jc w:val="both"/>
        <w:rPr>
          <w:sz w:val="32"/>
          <w:szCs w:val="32"/>
        </w:rPr>
      </w:pPr>
      <w:r w:rsidRPr="002651A2">
        <w:rPr>
          <w:sz w:val="32"/>
          <w:szCs w:val="32"/>
        </w:rPr>
        <w:t>Мост</w:t>
      </w:r>
      <w:r w:rsidRPr="002651A2">
        <w:rPr>
          <w:spacing w:val="9"/>
          <w:sz w:val="32"/>
          <w:szCs w:val="32"/>
        </w:rPr>
        <w:t xml:space="preserve"> </w:t>
      </w:r>
      <w:r w:rsidRPr="002651A2">
        <w:rPr>
          <w:sz w:val="32"/>
          <w:szCs w:val="32"/>
        </w:rPr>
        <w:t>со</w:t>
      </w:r>
      <w:r w:rsidRPr="002651A2">
        <w:rPr>
          <w:spacing w:val="8"/>
          <w:sz w:val="32"/>
          <w:szCs w:val="32"/>
        </w:rPr>
        <w:t xml:space="preserve"> </w:t>
      </w:r>
      <w:r w:rsidRPr="002651A2">
        <w:rPr>
          <w:sz w:val="32"/>
          <w:szCs w:val="32"/>
        </w:rPr>
        <w:t>срезкой</w:t>
      </w:r>
      <w:r w:rsidRPr="002651A2">
        <w:rPr>
          <w:spacing w:val="9"/>
          <w:sz w:val="32"/>
          <w:szCs w:val="32"/>
        </w:rPr>
        <w:t xml:space="preserve"> </w:t>
      </w:r>
      <w:r w:rsidRPr="002651A2">
        <w:rPr>
          <w:sz w:val="32"/>
          <w:szCs w:val="32"/>
        </w:rPr>
        <w:t>пойменного</w:t>
      </w:r>
      <w:r w:rsidRPr="002651A2">
        <w:rPr>
          <w:spacing w:val="10"/>
          <w:sz w:val="32"/>
          <w:szCs w:val="32"/>
        </w:rPr>
        <w:t xml:space="preserve"> </w:t>
      </w:r>
      <w:proofErr w:type="spellStart"/>
      <w:r w:rsidRPr="002651A2">
        <w:rPr>
          <w:sz w:val="32"/>
          <w:szCs w:val="32"/>
        </w:rPr>
        <w:t>наилка</w:t>
      </w:r>
      <w:proofErr w:type="spellEnd"/>
      <w:r w:rsidRPr="002651A2">
        <w:rPr>
          <w:spacing w:val="10"/>
          <w:sz w:val="32"/>
          <w:szCs w:val="32"/>
        </w:rPr>
        <w:t xml:space="preserve"> </w:t>
      </w:r>
      <w:r w:rsidRPr="002651A2">
        <w:rPr>
          <w:sz w:val="32"/>
          <w:szCs w:val="32"/>
        </w:rPr>
        <w:t>(с</w:t>
      </w:r>
      <w:r w:rsidRPr="002651A2">
        <w:rPr>
          <w:spacing w:val="11"/>
          <w:sz w:val="32"/>
          <w:szCs w:val="32"/>
        </w:rPr>
        <w:t xml:space="preserve"> </w:t>
      </w:r>
      <w:r w:rsidRPr="002651A2">
        <w:rPr>
          <w:sz w:val="32"/>
          <w:szCs w:val="32"/>
        </w:rPr>
        <w:t>уширенным</w:t>
      </w:r>
      <w:r w:rsidRPr="002651A2">
        <w:rPr>
          <w:spacing w:val="9"/>
          <w:sz w:val="32"/>
          <w:szCs w:val="32"/>
        </w:rPr>
        <w:t xml:space="preserve"> </w:t>
      </w:r>
      <w:r w:rsidRPr="002651A2">
        <w:rPr>
          <w:sz w:val="32"/>
          <w:szCs w:val="32"/>
        </w:rPr>
        <w:t>руслам).</w:t>
      </w:r>
      <w:r w:rsidRPr="002651A2">
        <w:rPr>
          <w:spacing w:val="11"/>
          <w:sz w:val="32"/>
          <w:szCs w:val="32"/>
        </w:rPr>
        <w:t xml:space="preserve"> </w:t>
      </w:r>
      <w:r w:rsidRPr="002651A2">
        <w:rPr>
          <w:sz w:val="32"/>
          <w:szCs w:val="32"/>
        </w:rPr>
        <w:t>Мост</w:t>
      </w:r>
      <w:r w:rsidRPr="002651A2">
        <w:rPr>
          <w:spacing w:val="10"/>
          <w:sz w:val="32"/>
          <w:szCs w:val="32"/>
        </w:rPr>
        <w:t xml:space="preserve"> </w:t>
      </w:r>
      <w:r w:rsidRPr="002651A2">
        <w:rPr>
          <w:sz w:val="32"/>
          <w:szCs w:val="32"/>
        </w:rPr>
        <w:t>с</w:t>
      </w:r>
      <w:r w:rsidRPr="002651A2">
        <w:rPr>
          <w:spacing w:val="-52"/>
          <w:sz w:val="32"/>
          <w:szCs w:val="32"/>
        </w:rPr>
        <w:t xml:space="preserve"> </w:t>
      </w:r>
      <w:r w:rsidRPr="002651A2">
        <w:rPr>
          <w:sz w:val="32"/>
          <w:szCs w:val="32"/>
        </w:rPr>
        <w:t>сохранением</w:t>
      </w:r>
      <w:r w:rsidRPr="002651A2">
        <w:rPr>
          <w:spacing w:val="-1"/>
          <w:sz w:val="32"/>
          <w:szCs w:val="32"/>
        </w:rPr>
        <w:t xml:space="preserve"> </w:t>
      </w:r>
      <w:r w:rsidRPr="002651A2">
        <w:rPr>
          <w:sz w:val="32"/>
          <w:szCs w:val="32"/>
        </w:rPr>
        <w:t>пойменного</w:t>
      </w:r>
      <w:r w:rsidRPr="002651A2">
        <w:rPr>
          <w:spacing w:val="-3"/>
          <w:sz w:val="32"/>
          <w:szCs w:val="32"/>
        </w:rPr>
        <w:t xml:space="preserve"> </w:t>
      </w:r>
      <w:r w:rsidRPr="002651A2">
        <w:rPr>
          <w:sz w:val="32"/>
          <w:szCs w:val="32"/>
        </w:rPr>
        <w:t>участка.</w:t>
      </w:r>
    </w:p>
    <w:sectPr w:rsidR="00944000" w:rsidRPr="00265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713"/>
    <w:rsid w:val="002651A2"/>
    <w:rsid w:val="00944000"/>
    <w:rsid w:val="00B0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3B212"/>
  <w15:chartTrackingRefBased/>
  <w15:docId w15:val="{5837E5DB-2F61-4E4B-9ABE-AFC7B3D3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651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65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2025-03-25T21:32:00Z</dcterms:created>
  <dcterms:modified xsi:type="dcterms:W3CDTF">2025-03-25T21:35:00Z</dcterms:modified>
</cp:coreProperties>
</file>